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33BA" w14:textId="3EC473DC" w:rsidR="001F416B" w:rsidRPr="00C71097" w:rsidRDefault="001F416B" w:rsidP="001F416B">
      <w:pPr>
        <w:rPr>
          <w:rFonts w:asciiTheme="minorHAnsi" w:hAnsiTheme="minorHAnsi" w:cstheme="minorHAnsi"/>
          <w:b/>
          <w:szCs w:val="24"/>
        </w:rPr>
      </w:pPr>
      <w:bookmarkStart w:id="0" w:name="_Hlk67471633"/>
      <w:r w:rsidRPr="00C71097">
        <w:rPr>
          <w:rFonts w:asciiTheme="minorHAnsi" w:hAnsiTheme="minorHAnsi" w:cstheme="minorHAnsi"/>
          <w:b/>
          <w:szCs w:val="24"/>
        </w:rPr>
        <w:t>INDUSTRIJSKA ZONA BAKAR d.o.o.</w:t>
      </w:r>
    </w:p>
    <w:p w14:paraId="3BF04248" w14:textId="77777777" w:rsidR="001F416B" w:rsidRPr="00C71097" w:rsidRDefault="001F416B" w:rsidP="001F416B">
      <w:pPr>
        <w:rPr>
          <w:rFonts w:asciiTheme="minorHAnsi" w:hAnsiTheme="minorHAnsi" w:cstheme="minorHAnsi"/>
          <w:b/>
          <w:szCs w:val="24"/>
        </w:rPr>
      </w:pPr>
      <w:r w:rsidRPr="00C71097">
        <w:rPr>
          <w:rFonts w:asciiTheme="minorHAnsi" w:hAnsiTheme="minorHAnsi" w:cstheme="minorHAnsi"/>
          <w:b/>
          <w:szCs w:val="24"/>
        </w:rPr>
        <w:t>Kukuljanovo, Kukuljanovo 182/2</w:t>
      </w:r>
    </w:p>
    <w:p w14:paraId="0B2BAA96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MBS 040069190</w:t>
      </w:r>
    </w:p>
    <w:p w14:paraId="253BFB95" w14:textId="77777777" w:rsidR="001F416B" w:rsidRPr="00C71097" w:rsidRDefault="001F416B" w:rsidP="001F416B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OIB 88897073492</w:t>
      </w:r>
    </w:p>
    <w:p w14:paraId="092F5AB9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78B82BA4" w14:textId="5A581B59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 xml:space="preserve">Nadzorni odbor  trgovačkog društva Industrijska zona Bakar d.o.o. na </w:t>
      </w:r>
      <w:r w:rsidR="003B5D64">
        <w:rPr>
          <w:rFonts w:asciiTheme="minorHAnsi" w:hAnsiTheme="minorHAnsi" w:cstheme="minorHAnsi"/>
          <w:szCs w:val="24"/>
        </w:rPr>
        <w:t>13</w:t>
      </w:r>
      <w:r>
        <w:rPr>
          <w:rFonts w:asciiTheme="minorHAnsi" w:hAnsiTheme="minorHAnsi" w:cstheme="minorHAnsi"/>
          <w:szCs w:val="24"/>
        </w:rPr>
        <w:t>.</w:t>
      </w:r>
      <w:r w:rsidRPr="00C71097">
        <w:rPr>
          <w:rFonts w:asciiTheme="minorHAnsi" w:hAnsiTheme="minorHAnsi" w:cstheme="minorHAnsi"/>
          <w:szCs w:val="24"/>
        </w:rPr>
        <w:t xml:space="preserve"> sjednici, održanoj dana </w:t>
      </w:r>
      <w:r w:rsidR="003B5D64">
        <w:rPr>
          <w:rFonts w:asciiTheme="minorHAnsi" w:hAnsiTheme="minorHAnsi" w:cstheme="minorHAnsi"/>
          <w:szCs w:val="24"/>
        </w:rPr>
        <w:t>27</w:t>
      </w:r>
      <w:r>
        <w:rPr>
          <w:rFonts w:asciiTheme="minorHAnsi" w:hAnsiTheme="minorHAnsi" w:cstheme="minorHAnsi"/>
          <w:szCs w:val="24"/>
        </w:rPr>
        <w:t>.7.2022.</w:t>
      </w:r>
      <w:r w:rsidRPr="00C71097">
        <w:rPr>
          <w:rFonts w:asciiTheme="minorHAnsi" w:hAnsiTheme="minorHAnsi" w:cstheme="minorHAnsi"/>
          <w:szCs w:val="24"/>
        </w:rPr>
        <w:t xml:space="preserve"> godine donio je</w:t>
      </w:r>
    </w:p>
    <w:p w14:paraId="4C6F3ADF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6232666F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42909FF8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4155B94C" w14:textId="0D2FB2FA" w:rsidR="001F416B" w:rsidRDefault="001F416B" w:rsidP="001F416B">
      <w:pPr>
        <w:jc w:val="center"/>
        <w:rPr>
          <w:rFonts w:asciiTheme="minorHAnsi" w:hAnsiTheme="minorHAnsi" w:cstheme="minorHAnsi"/>
          <w:b/>
          <w:szCs w:val="24"/>
        </w:rPr>
      </w:pPr>
      <w:r w:rsidRPr="00C71097">
        <w:rPr>
          <w:rFonts w:asciiTheme="minorHAnsi" w:hAnsiTheme="minorHAnsi" w:cstheme="minorHAnsi"/>
          <w:b/>
          <w:szCs w:val="24"/>
        </w:rPr>
        <w:t xml:space="preserve">ZAKLJUČAK BR. 1 </w:t>
      </w:r>
    </w:p>
    <w:p w14:paraId="79F1DD49" w14:textId="77777777" w:rsidR="001F416B" w:rsidRPr="00C71097" w:rsidRDefault="001F416B" w:rsidP="001F416B">
      <w:pPr>
        <w:jc w:val="center"/>
        <w:rPr>
          <w:rFonts w:asciiTheme="minorHAnsi" w:hAnsiTheme="minorHAnsi" w:cstheme="minorHAnsi"/>
          <w:b/>
          <w:szCs w:val="24"/>
        </w:rPr>
      </w:pPr>
    </w:p>
    <w:p w14:paraId="10B26809" w14:textId="78377C9E" w:rsidR="001F416B" w:rsidRPr="00C71097" w:rsidRDefault="001F416B" w:rsidP="001F416B">
      <w:pPr>
        <w:jc w:val="center"/>
        <w:rPr>
          <w:rFonts w:asciiTheme="minorHAnsi" w:hAnsiTheme="minorHAnsi" w:cstheme="minorHAnsi"/>
          <w:szCs w:val="24"/>
        </w:rPr>
      </w:pPr>
      <w:r w:rsidRPr="00666F12">
        <w:rPr>
          <w:rFonts w:asciiTheme="minorHAnsi" w:hAnsiTheme="minorHAnsi" w:cstheme="minorHAnsi"/>
          <w:b/>
          <w:szCs w:val="24"/>
        </w:rPr>
        <w:t xml:space="preserve">Usvajanje zapisnika s </w:t>
      </w:r>
      <w:r>
        <w:rPr>
          <w:rFonts w:asciiTheme="minorHAnsi" w:hAnsiTheme="minorHAnsi" w:cstheme="minorHAnsi"/>
          <w:b/>
          <w:szCs w:val="24"/>
        </w:rPr>
        <w:t>1</w:t>
      </w:r>
      <w:r w:rsidR="003B5D64">
        <w:rPr>
          <w:rFonts w:asciiTheme="minorHAnsi" w:hAnsiTheme="minorHAnsi" w:cstheme="minorHAnsi"/>
          <w:b/>
          <w:szCs w:val="24"/>
        </w:rPr>
        <w:t>2</w:t>
      </w:r>
      <w:r w:rsidRPr="00666F12">
        <w:rPr>
          <w:rFonts w:asciiTheme="minorHAnsi" w:hAnsiTheme="minorHAnsi" w:cstheme="minorHAnsi"/>
          <w:b/>
          <w:szCs w:val="24"/>
        </w:rPr>
        <w:t xml:space="preserve">. sjednice </w:t>
      </w:r>
    </w:p>
    <w:p w14:paraId="274DE96D" w14:textId="77777777" w:rsidR="001F416B" w:rsidRDefault="001F416B" w:rsidP="001F416B">
      <w:pPr>
        <w:rPr>
          <w:rFonts w:asciiTheme="minorHAnsi" w:hAnsiTheme="minorHAnsi" w:cstheme="minorHAnsi"/>
          <w:szCs w:val="24"/>
        </w:rPr>
      </w:pPr>
    </w:p>
    <w:p w14:paraId="7300D15D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016CC3AA" w14:textId="0CB19A6B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 xml:space="preserve">Jednoglasno je usvojen zapisnik </w:t>
      </w:r>
      <w:r>
        <w:rPr>
          <w:rFonts w:asciiTheme="minorHAnsi" w:hAnsiTheme="minorHAnsi" w:cstheme="minorHAnsi"/>
          <w:szCs w:val="24"/>
        </w:rPr>
        <w:t>1</w:t>
      </w:r>
      <w:r w:rsidR="003B5D64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.</w:t>
      </w:r>
      <w:r w:rsidRPr="00C71097">
        <w:rPr>
          <w:rFonts w:asciiTheme="minorHAnsi" w:hAnsiTheme="minorHAnsi" w:cstheme="minorHAnsi"/>
          <w:szCs w:val="24"/>
        </w:rPr>
        <w:t xml:space="preserve"> sjednice Nadzornog odbora, održane dana </w:t>
      </w:r>
      <w:r w:rsidR="003B5D64">
        <w:rPr>
          <w:rFonts w:asciiTheme="minorHAnsi" w:hAnsiTheme="minorHAnsi" w:cstheme="minorHAnsi"/>
          <w:szCs w:val="24"/>
        </w:rPr>
        <w:t>19</w:t>
      </w:r>
      <w:r>
        <w:rPr>
          <w:rFonts w:asciiTheme="minorHAnsi" w:hAnsiTheme="minorHAnsi" w:cstheme="minorHAnsi"/>
          <w:szCs w:val="24"/>
        </w:rPr>
        <w:t>.</w:t>
      </w:r>
      <w:r w:rsidR="003B5D64">
        <w:rPr>
          <w:rFonts w:asciiTheme="minorHAnsi" w:hAnsiTheme="minorHAnsi" w:cstheme="minorHAnsi"/>
          <w:szCs w:val="24"/>
        </w:rPr>
        <w:t>7</w:t>
      </w:r>
      <w:r w:rsidRPr="00C71097">
        <w:rPr>
          <w:rFonts w:asciiTheme="minorHAnsi" w:hAnsiTheme="minorHAnsi" w:cstheme="minorHAnsi"/>
          <w:szCs w:val="24"/>
        </w:rPr>
        <w:t>.202</w:t>
      </w:r>
      <w:r>
        <w:rPr>
          <w:rFonts w:asciiTheme="minorHAnsi" w:hAnsiTheme="minorHAnsi" w:cstheme="minorHAnsi"/>
          <w:szCs w:val="24"/>
        </w:rPr>
        <w:t>2</w:t>
      </w:r>
      <w:r w:rsidRPr="00C71097">
        <w:rPr>
          <w:rFonts w:asciiTheme="minorHAnsi" w:hAnsiTheme="minorHAnsi" w:cstheme="minorHAnsi"/>
          <w:szCs w:val="24"/>
        </w:rPr>
        <w:t>. godine.</w:t>
      </w:r>
    </w:p>
    <w:p w14:paraId="449B135E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0C42E959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7DFEC55C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</w:p>
    <w:p w14:paraId="31E645F2" w14:textId="77777777" w:rsidR="001F416B" w:rsidRPr="00C71097" w:rsidRDefault="001F416B" w:rsidP="001F416B">
      <w:pPr>
        <w:ind w:left="4253"/>
        <w:jc w:val="center"/>
        <w:rPr>
          <w:rFonts w:asciiTheme="minorHAnsi" w:hAnsiTheme="minorHAnsi" w:cstheme="minorHAnsi"/>
          <w:szCs w:val="24"/>
        </w:rPr>
      </w:pPr>
      <w:bookmarkStart w:id="1" w:name="_Hlk90989849"/>
      <w:r w:rsidRPr="00C71097">
        <w:rPr>
          <w:rFonts w:asciiTheme="minorHAnsi" w:hAnsiTheme="minorHAnsi" w:cstheme="minorHAnsi"/>
          <w:szCs w:val="24"/>
        </w:rPr>
        <w:t xml:space="preserve">      predsjednica Nadzornog odbora</w:t>
      </w:r>
    </w:p>
    <w:p w14:paraId="6A162190" w14:textId="77777777" w:rsidR="001F416B" w:rsidRPr="00C71097" w:rsidRDefault="001F416B" w:rsidP="001F416B">
      <w:pPr>
        <w:ind w:left="4678"/>
        <w:jc w:val="center"/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Maja Šepac Rožić, mag. oec.</w:t>
      </w:r>
    </w:p>
    <w:bookmarkEnd w:id="1"/>
    <w:p w14:paraId="6E128A8B" w14:textId="77777777" w:rsidR="001F416B" w:rsidRPr="00C71097" w:rsidRDefault="001F416B" w:rsidP="001F416B">
      <w:pPr>
        <w:rPr>
          <w:rFonts w:asciiTheme="minorHAnsi" w:hAnsiTheme="minorHAnsi" w:cstheme="minorHAnsi"/>
          <w:b/>
          <w:szCs w:val="24"/>
        </w:rPr>
      </w:pPr>
      <w:r w:rsidRPr="00C71097">
        <w:rPr>
          <w:rFonts w:asciiTheme="minorHAnsi" w:hAnsiTheme="minorHAnsi" w:cstheme="minorHAnsi"/>
          <w:b/>
          <w:szCs w:val="24"/>
        </w:rPr>
        <w:br w:type="page"/>
      </w:r>
    </w:p>
    <w:p w14:paraId="5859F2A7" w14:textId="77777777" w:rsidR="001F416B" w:rsidRPr="00C71097" w:rsidRDefault="001F416B" w:rsidP="001F416B">
      <w:pPr>
        <w:rPr>
          <w:rFonts w:asciiTheme="minorHAnsi" w:hAnsiTheme="minorHAnsi" w:cstheme="minorHAnsi"/>
          <w:b/>
          <w:szCs w:val="24"/>
        </w:rPr>
      </w:pPr>
      <w:bookmarkStart w:id="2" w:name="_Hlk59110261"/>
      <w:bookmarkEnd w:id="0"/>
      <w:r w:rsidRPr="00C71097">
        <w:rPr>
          <w:rFonts w:asciiTheme="minorHAnsi" w:hAnsiTheme="minorHAnsi" w:cstheme="minorHAnsi"/>
          <w:b/>
          <w:szCs w:val="24"/>
        </w:rPr>
        <w:lastRenderedPageBreak/>
        <w:t>INDUSTRIJSKA ZONA BAKAR d.o.o.</w:t>
      </w:r>
    </w:p>
    <w:p w14:paraId="0DBEC9C3" w14:textId="77777777" w:rsidR="001F416B" w:rsidRPr="00C71097" w:rsidRDefault="001F416B" w:rsidP="001F416B">
      <w:pPr>
        <w:rPr>
          <w:rFonts w:asciiTheme="minorHAnsi" w:hAnsiTheme="minorHAnsi" w:cstheme="minorHAnsi"/>
          <w:b/>
          <w:szCs w:val="24"/>
        </w:rPr>
      </w:pPr>
      <w:r w:rsidRPr="00C71097">
        <w:rPr>
          <w:rFonts w:asciiTheme="minorHAnsi" w:hAnsiTheme="minorHAnsi" w:cstheme="minorHAnsi"/>
          <w:b/>
          <w:szCs w:val="24"/>
        </w:rPr>
        <w:t>Kukuljanovo, Kukuljanovo 182/2</w:t>
      </w:r>
    </w:p>
    <w:p w14:paraId="6B4EF030" w14:textId="77777777" w:rsidR="001F416B" w:rsidRPr="00C71097" w:rsidRDefault="001F416B" w:rsidP="001F416B">
      <w:pP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MBS 040069190</w:t>
      </w:r>
    </w:p>
    <w:p w14:paraId="4E616409" w14:textId="77777777" w:rsidR="001F416B" w:rsidRPr="00C71097" w:rsidRDefault="001F416B" w:rsidP="001F416B">
      <w:pPr>
        <w:pBdr>
          <w:bottom w:val="single" w:sz="4" w:space="1" w:color="auto"/>
        </w:pBdr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OIB 88897073492</w:t>
      </w:r>
    </w:p>
    <w:p w14:paraId="09479E31" w14:textId="40103D84" w:rsidR="001F416B" w:rsidRDefault="001F416B" w:rsidP="001F416B">
      <w:pPr>
        <w:rPr>
          <w:rFonts w:asciiTheme="minorHAnsi" w:hAnsiTheme="minorHAnsi" w:cstheme="minorHAnsi"/>
          <w:b/>
          <w:szCs w:val="24"/>
        </w:rPr>
      </w:pPr>
    </w:p>
    <w:p w14:paraId="4A14B7C3" w14:textId="77777777" w:rsidR="0018488D" w:rsidRPr="00C71097" w:rsidRDefault="0018488D" w:rsidP="001F416B">
      <w:pPr>
        <w:rPr>
          <w:rFonts w:asciiTheme="minorHAnsi" w:hAnsiTheme="minorHAnsi" w:cstheme="minorHAnsi"/>
          <w:b/>
          <w:szCs w:val="24"/>
        </w:rPr>
      </w:pPr>
    </w:p>
    <w:p w14:paraId="14624938" w14:textId="17DA8045" w:rsidR="0018488D" w:rsidRDefault="0018488D" w:rsidP="0018488D">
      <w:pPr>
        <w:rPr>
          <w:rFonts w:eastAsia="Calibri" w:cs="Calibri"/>
          <w:bCs/>
          <w:szCs w:val="24"/>
        </w:rPr>
      </w:pPr>
      <w:bookmarkStart w:id="3" w:name="_Hlk58580401"/>
      <w:r w:rsidRPr="0018488D">
        <w:rPr>
          <w:rFonts w:eastAsia="Calibri" w:cs="Calibri"/>
          <w:bCs/>
          <w:szCs w:val="24"/>
        </w:rPr>
        <w:t xml:space="preserve">Nadzorni odbor  trgovačkog društva Industrijska zona Bakar d.o.o. na 13. sjednici, održanoj dana 27.7.2022. godine je donio </w:t>
      </w:r>
    </w:p>
    <w:p w14:paraId="34779508" w14:textId="4D801ED6" w:rsidR="0018488D" w:rsidRDefault="0018488D" w:rsidP="0018488D">
      <w:pPr>
        <w:rPr>
          <w:rFonts w:eastAsia="Calibri" w:cs="Calibri"/>
          <w:bCs/>
          <w:szCs w:val="24"/>
        </w:rPr>
      </w:pPr>
    </w:p>
    <w:p w14:paraId="472BE297" w14:textId="77777777" w:rsidR="0018488D" w:rsidRPr="0018488D" w:rsidRDefault="0018488D" w:rsidP="0018488D">
      <w:pPr>
        <w:rPr>
          <w:rFonts w:eastAsia="Calibri" w:cs="Calibri"/>
          <w:bCs/>
          <w:szCs w:val="24"/>
        </w:rPr>
      </w:pPr>
    </w:p>
    <w:bookmarkEnd w:id="3"/>
    <w:p w14:paraId="199FA570" w14:textId="77777777" w:rsidR="0018488D" w:rsidRPr="0018488D" w:rsidRDefault="0018488D" w:rsidP="0018488D">
      <w:pPr>
        <w:jc w:val="center"/>
        <w:rPr>
          <w:rFonts w:eastAsia="Calibri" w:cs="Calibri"/>
          <w:b/>
          <w:szCs w:val="24"/>
        </w:rPr>
      </w:pPr>
      <w:r w:rsidRPr="0018488D">
        <w:rPr>
          <w:rFonts w:eastAsia="Calibri" w:cs="Calibri"/>
          <w:b/>
          <w:szCs w:val="24"/>
        </w:rPr>
        <w:t>ZAKLJUČAK  BR. 2</w:t>
      </w:r>
    </w:p>
    <w:p w14:paraId="1C9A8717" w14:textId="77777777" w:rsidR="0018488D" w:rsidRPr="0018488D" w:rsidRDefault="0018488D" w:rsidP="0018488D">
      <w:pPr>
        <w:jc w:val="center"/>
        <w:rPr>
          <w:rFonts w:eastAsia="Times New Roman"/>
          <w:b/>
          <w:bCs/>
          <w:lang w:eastAsia="it-IT"/>
        </w:rPr>
      </w:pPr>
      <w:r w:rsidRPr="0018488D">
        <w:rPr>
          <w:rFonts w:eastAsia="Times New Roman"/>
          <w:b/>
          <w:bCs/>
          <w:szCs w:val="24"/>
        </w:rPr>
        <w:t>Suglasnost na prijedlog odluke za zaključenje ugovora s izvođačem radova</w:t>
      </w:r>
    </w:p>
    <w:p w14:paraId="6F3D492E" w14:textId="1C3ED98A" w:rsidR="0018488D" w:rsidRDefault="0018488D" w:rsidP="0018488D">
      <w:pPr>
        <w:rPr>
          <w:rFonts w:eastAsia="Calibri" w:cs="Calibri"/>
          <w:szCs w:val="24"/>
        </w:rPr>
      </w:pPr>
    </w:p>
    <w:p w14:paraId="322C551B" w14:textId="6C9BAF2C" w:rsidR="0018488D" w:rsidRDefault="0018488D" w:rsidP="0018488D">
      <w:pPr>
        <w:rPr>
          <w:rFonts w:eastAsia="Calibri" w:cs="Calibri"/>
          <w:szCs w:val="24"/>
        </w:rPr>
      </w:pPr>
    </w:p>
    <w:p w14:paraId="2B9C0F51" w14:textId="77777777" w:rsidR="0018488D" w:rsidRPr="0018488D" w:rsidRDefault="0018488D" w:rsidP="0018488D">
      <w:pPr>
        <w:rPr>
          <w:rFonts w:eastAsia="Calibri" w:cs="Calibri"/>
          <w:szCs w:val="24"/>
        </w:rPr>
      </w:pPr>
    </w:p>
    <w:p w14:paraId="1D2D6306" w14:textId="77777777" w:rsidR="0018488D" w:rsidRPr="0018488D" w:rsidRDefault="0018488D" w:rsidP="0018488D">
      <w:pPr>
        <w:rPr>
          <w:rFonts w:eastAsia="Calibri" w:cs="Calibri"/>
          <w:szCs w:val="24"/>
        </w:rPr>
      </w:pPr>
      <w:r w:rsidRPr="0018488D">
        <w:rPr>
          <w:rFonts w:eastAsia="Calibri" w:cs="Calibri"/>
          <w:szCs w:val="24"/>
        </w:rPr>
        <w:t>Daje se suglasnost Upravi društva da zaključi ugovor o izvođenju radova na dovršetku izgradnje platoa A6 u Industrijskoj zoni Bakar /Kukuljanovo/ sa dosadašnjim izvođačem radova RIJEKA TRANS 2 d.o.o. Cres, Put Brajdi 16, 51557 Cres (Izvođač radova), na iznos od 647.707,19 kn i s rokom završetka radova do 31.10.2022.g.</w:t>
      </w:r>
    </w:p>
    <w:p w14:paraId="0171841F" w14:textId="56F704BF" w:rsidR="001F416B" w:rsidRPr="00C71097" w:rsidRDefault="001F416B" w:rsidP="0018488D">
      <w:pPr>
        <w:jc w:val="center"/>
        <w:rPr>
          <w:rFonts w:asciiTheme="minorHAnsi" w:hAnsiTheme="minorHAnsi" w:cstheme="minorHAnsi"/>
          <w:b/>
          <w:szCs w:val="24"/>
        </w:rPr>
      </w:pPr>
    </w:p>
    <w:p w14:paraId="7AE64325" w14:textId="77777777" w:rsidR="001F416B" w:rsidRPr="00C71097" w:rsidRDefault="001F416B" w:rsidP="001F416B">
      <w:pPr>
        <w:ind w:left="5245"/>
        <w:jc w:val="center"/>
        <w:rPr>
          <w:rFonts w:asciiTheme="minorHAnsi" w:hAnsiTheme="minorHAnsi" w:cstheme="minorHAnsi"/>
          <w:szCs w:val="24"/>
        </w:rPr>
      </w:pPr>
      <w:bookmarkStart w:id="4" w:name="_Hlk530490500"/>
    </w:p>
    <w:p w14:paraId="6EAAD0E2" w14:textId="77777777" w:rsidR="001F416B" w:rsidRPr="00C71097" w:rsidRDefault="001F416B" w:rsidP="001F416B">
      <w:pPr>
        <w:ind w:left="5245"/>
        <w:jc w:val="center"/>
        <w:rPr>
          <w:rFonts w:asciiTheme="minorHAnsi" w:hAnsiTheme="minorHAnsi" w:cstheme="minorHAnsi"/>
          <w:szCs w:val="24"/>
        </w:rPr>
      </w:pPr>
    </w:p>
    <w:p w14:paraId="2A1C6FCE" w14:textId="77777777" w:rsidR="001F416B" w:rsidRPr="00C71097" w:rsidRDefault="001F416B" w:rsidP="001F416B">
      <w:pPr>
        <w:ind w:left="4253"/>
        <w:jc w:val="center"/>
        <w:rPr>
          <w:rFonts w:asciiTheme="minorHAnsi" w:hAnsiTheme="minorHAnsi" w:cstheme="minorHAnsi"/>
          <w:szCs w:val="24"/>
        </w:rPr>
      </w:pPr>
      <w:bookmarkStart w:id="5" w:name="_Hlk90989866"/>
      <w:bookmarkEnd w:id="2"/>
      <w:bookmarkEnd w:id="4"/>
      <w:r w:rsidRPr="00C71097">
        <w:rPr>
          <w:rFonts w:asciiTheme="minorHAnsi" w:hAnsiTheme="minorHAnsi" w:cstheme="minorHAnsi"/>
          <w:szCs w:val="24"/>
        </w:rPr>
        <w:t xml:space="preserve">      predsjednica Nadzornog odbora</w:t>
      </w:r>
    </w:p>
    <w:p w14:paraId="1FF9F580" w14:textId="77777777" w:rsidR="001F416B" w:rsidRPr="00C71097" w:rsidRDefault="001F416B" w:rsidP="001F416B">
      <w:pPr>
        <w:ind w:left="4678"/>
        <w:jc w:val="center"/>
        <w:rPr>
          <w:rFonts w:asciiTheme="minorHAnsi" w:hAnsiTheme="minorHAnsi" w:cstheme="minorHAnsi"/>
          <w:szCs w:val="24"/>
        </w:rPr>
      </w:pPr>
      <w:r w:rsidRPr="00C71097">
        <w:rPr>
          <w:rFonts w:asciiTheme="minorHAnsi" w:hAnsiTheme="minorHAnsi" w:cstheme="minorHAnsi"/>
          <w:szCs w:val="24"/>
        </w:rPr>
        <w:t>Maja Šepac Rožić, mag. oec.</w:t>
      </w:r>
    </w:p>
    <w:bookmarkEnd w:id="5"/>
    <w:p w14:paraId="3E175FDF" w14:textId="77777777" w:rsidR="00E96FC6" w:rsidRDefault="00E96FC6" w:rsidP="00E96FC6">
      <w:pPr>
        <w:rPr>
          <w:rFonts w:ascii="Courier New" w:hAnsi="Courier New" w:cs="Courier New"/>
        </w:rPr>
      </w:pPr>
    </w:p>
    <w:p w14:paraId="2484CF6B" w14:textId="77777777" w:rsidR="00E96FC6" w:rsidRDefault="00E96FC6" w:rsidP="00E96FC6"/>
    <w:sectPr w:rsidR="00E9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0BFB"/>
    <w:multiLevelType w:val="hybridMultilevel"/>
    <w:tmpl w:val="78A23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B6"/>
    <w:rsid w:val="0018488D"/>
    <w:rsid w:val="001F416B"/>
    <w:rsid w:val="0034268D"/>
    <w:rsid w:val="00387304"/>
    <w:rsid w:val="003B5D64"/>
    <w:rsid w:val="006F180E"/>
    <w:rsid w:val="00717632"/>
    <w:rsid w:val="00AF1B72"/>
    <w:rsid w:val="00C64D9C"/>
    <w:rsid w:val="00DA04E0"/>
    <w:rsid w:val="00E67868"/>
    <w:rsid w:val="00E96FC6"/>
    <w:rsid w:val="00F1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0919"/>
  <w15:chartTrackingRefBased/>
  <w15:docId w15:val="{C005F94F-AB92-4BBC-80FB-FB483C46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ahoma"/>
        <w:sz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16B"/>
    <w:pPr>
      <w:ind w:left="720"/>
      <w:jc w:val="left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komadina</dc:creator>
  <cp:keywords/>
  <dc:description/>
  <cp:lastModifiedBy>zdenka komadina</cp:lastModifiedBy>
  <cp:revision>6</cp:revision>
  <dcterms:created xsi:type="dcterms:W3CDTF">2022-07-20T08:01:00Z</dcterms:created>
  <dcterms:modified xsi:type="dcterms:W3CDTF">2022-09-08T07:47:00Z</dcterms:modified>
</cp:coreProperties>
</file>